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212D1" w14:textId="79E51361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2021-00</w:t>
      </w:r>
      <w:r w:rsidR="00D21F2F">
        <w:rPr>
          <w:rFonts w:cstheme="minorHAnsi"/>
          <w:b/>
          <w:sz w:val="24"/>
          <w:szCs w:val="24"/>
        </w:rPr>
        <w:t>2-CLE ELUM DOWNTOWN ASSOCIATION</w:t>
      </w:r>
    </w:p>
    <w:p w14:paraId="3B988716" w14:textId="73861EC4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the</w:t>
      </w:r>
      <w:r w:rsidR="00704703">
        <w:rPr>
          <w:rFonts w:cstheme="minorHAnsi"/>
          <w:b/>
          <w:sz w:val="24"/>
          <w:szCs w:val="24"/>
        </w:rPr>
        <w:t xml:space="preserve"> </w:t>
      </w:r>
      <w:r w:rsidR="00D21F2F">
        <w:rPr>
          <w:rFonts w:cstheme="minorHAnsi"/>
          <w:b/>
          <w:sz w:val="24"/>
          <w:szCs w:val="24"/>
        </w:rPr>
        <w:t>Cle Elum</w:t>
      </w:r>
      <w:r w:rsidR="00704703">
        <w:rPr>
          <w:rFonts w:cstheme="minorHAnsi"/>
          <w:b/>
          <w:sz w:val="24"/>
          <w:szCs w:val="24"/>
        </w:rPr>
        <w:t xml:space="preserve"> Downtown Association </w:t>
      </w:r>
      <w:r w:rsidR="002E331E" w:rsidRPr="009C0685">
        <w:rPr>
          <w:rFonts w:cstheme="minorHAnsi"/>
          <w:b/>
          <w:sz w:val="24"/>
          <w:szCs w:val="24"/>
        </w:rPr>
        <w:t>and</w:t>
      </w:r>
      <w:r w:rsidR="009F1651" w:rsidRPr="009C0685">
        <w:rPr>
          <w:rFonts w:cstheme="minorHAnsi"/>
          <w:b/>
          <w:sz w:val="24"/>
          <w:szCs w:val="24"/>
        </w:rPr>
        <w:t xml:space="preserve">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4033051A" w:rsidR="009C0685" w:rsidRDefault="00C37ED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>2021-002-Cle Elum Downtown Association between Cle Elum Downtown Association</w:t>
      </w:r>
      <w:r w:rsidRPr="009C0685">
        <w:rPr>
          <w:rFonts w:cstheme="minorHAnsi"/>
          <w:sz w:val="24"/>
          <w:szCs w:val="24"/>
        </w:rPr>
        <w:t xml:space="preserve"> and Kittitas County</w:t>
      </w:r>
      <w:r w:rsidR="009F1651" w:rsidRPr="009C0685">
        <w:rPr>
          <w:rFonts w:cstheme="minorHAnsi"/>
          <w:sz w:val="24"/>
          <w:szCs w:val="24"/>
        </w:rPr>
        <w:t xml:space="preserve"> 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C27F44">
        <w:rPr>
          <w:rFonts w:cstheme="minorHAnsi"/>
          <w:sz w:val="24"/>
          <w:szCs w:val="24"/>
        </w:rPr>
        <w:t xml:space="preserve">Section 2.f Allowed Uses and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00579409" w14:textId="5C821F6D" w:rsidR="00C27F44" w:rsidRPr="00C27F44" w:rsidRDefault="00C27F44" w:rsidP="009C0685">
      <w:pPr>
        <w:rPr>
          <w:rFonts w:cstheme="minorHAnsi"/>
          <w:b/>
          <w:bCs/>
          <w:sz w:val="24"/>
          <w:szCs w:val="24"/>
        </w:rPr>
      </w:pPr>
      <w:r w:rsidRPr="00C27F44">
        <w:rPr>
          <w:rFonts w:cstheme="minorHAnsi"/>
          <w:b/>
          <w:bCs/>
          <w:sz w:val="24"/>
          <w:szCs w:val="24"/>
        </w:rPr>
        <w:t>Section 2.</w:t>
      </w:r>
      <w:r>
        <w:rPr>
          <w:rFonts w:cstheme="minorHAnsi"/>
          <w:b/>
          <w:bCs/>
          <w:sz w:val="24"/>
          <w:szCs w:val="24"/>
        </w:rPr>
        <w:t xml:space="preserve"> Payment </w:t>
      </w:r>
      <w:r w:rsidRPr="00C27F44">
        <w:rPr>
          <w:rFonts w:cstheme="minorHAnsi"/>
          <w:b/>
          <w:bCs/>
          <w:sz w:val="24"/>
          <w:szCs w:val="24"/>
        </w:rPr>
        <w:t>f</w:t>
      </w:r>
      <w:r>
        <w:rPr>
          <w:rFonts w:cstheme="minorHAnsi"/>
          <w:b/>
          <w:bCs/>
          <w:sz w:val="24"/>
          <w:szCs w:val="24"/>
        </w:rPr>
        <w:t xml:space="preserve">. </w:t>
      </w:r>
      <w:r w:rsidRPr="00C27F44">
        <w:rPr>
          <w:rFonts w:cstheme="minorHAnsi"/>
          <w:b/>
          <w:bCs/>
          <w:sz w:val="24"/>
          <w:szCs w:val="24"/>
        </w:rPr>
        <w:t xml:space="preserve"> </w:t>
      </w:r>
    </w:p>
    <w:p w14:paraId="1137F762" w14:textId="06FC76A3" w:rsidR="00C27F44" w:rsidRPr="00C27F44" w:rsidRDefault="00C27F44" w:rsidP="00C27F44">
      <w:r w:rsidRPr="00C27F44">
        <w:t>Contractor is eligible to claim reimbursement for the following items and amounts only</w:t>
      </w:r>
      <w:r>
        <w:t>:</w:t>
      </w:r>
    </w:p>
    <w:p w14:paraId="2B1A2FD6" w14:textId="7D230E5B" w:rsidR="00C27F44" w:rsidRPr="00C27F44" w:rsidRDefault="00C27F44" w:rsidP="00C27F44">
      <w:pPr>
        <w:pStyle w:val="ListParagraph"/>
        <w:numPr>
          <w:ilvl w:val="0"/>
          <w:numId w:val="12"/>
        </w:numPr>
      </w:pPr>
      <w:r w:rsidRPr="00C27F44">
        <w:t>Employee Travel &amp; Training</w:t>
      </w:r>
    </w:p>
    <w:p w14:paraId="26A9F84A" w14:textId="7C0E4070" w:rsidR="00C27F44" w:rsidRPr="00C27F44" w:rsidRDefault="00C27F44" w:rsidP="00C27F44">
      <w:pPr>
        <w:pStyle w:val="ListParagraph"/>
        <w:numPr>
          <w:ilvl w:val="0"/>
          <w:numId w:val="12"/>
        </w:numPr>
      </w:pPr>
      <w:r w:rsidRPr="00C27F44">
        <w:t>Social Media / Online Marketing</w:t>
      </w:r>
    </w:p>
    <w:p w14:paraId="61A6F6AA" w14:textId="71E45090" w:rsidR="00C27F44" w:rsidRPr="00C27F44" w:rsidRDefault="00C27F44" w:rsidP="00C27F44">
      <w:pPr>
        <w:pStyle w:val="ListParagraph"/>
        <w:numPr>
          <w:ilvl w:val="0"/>
          <w:numId w:val="12"/>
        </w:numPr>
      </w:pPr>
      <w:r w:rsidRPr="00C27F44">
        <w:t>Print Advertising</w:t>
      </w:r>
    </w:p>
    <w:p w14:paraId="5D51B20C" w14:textId="0AA5A13C" w:rsidR="00C27F44" w:rsidRPr="00C27F44" w:rsidRDefault="00C27F44" w:rsidP="00C27F44">
      <w:pPr>
        <w:pStyle w:val="ListParagraph"/>
        <w:numPr>
          <w:ilvl w:val="0"/>
          <w:numId w:val="12"/>
        </w:numPr>
      </w:pPr>
      <w:r w:rsidRPr="00C27F44">
        <w:t>TV Advertising Radio Advertising</w:t>
      </w:r>
    </w:p>
    <w:p w14:paraId="22284B7B" w14:textId="2EF77C6A" w:rsidR="00C27F44" w:rsidRPr="00C27F44" w:rsidRDefault="00C27F44" w:rsidP="00C27F44">
      <w:pPr>
        <w:pStyle w:val="ListParagraph"/>
        <w:numPr>
          <w:ilvl w:val="0"/>
          <w:numId w:val="12"/>
        </w:numPr>
      </w:pPr>
      <w:r w:rsidRPr="00C27F44">
        <w:t>Venue Image Promo</w:t>
      </w:r>
    </w:p>
    <w:p w14:paraId="7EE46E58" w14:textId="2D1655BE" w:rsidR="00C27F44" w:rsidRPr="00C27F44" w:rsidRDefault="00C27F44" w:rsidP="00C27F44">
      <w:pPr>
        <w:pStyle w:val="ListParagraph"/>
        <w:numPr>
          <w:ilvl w:val="0"/>
          <w:numId w:val="12"/>
        </w:numPr>
      </w:pPr>
      <w:r w:rsidRPr="00C27F44">
        <w:t>Computer Maintenance Expense</w:t>
      </w:r>
    </w:p>
    <w:p w14:paraId="1C6A1CCF" w14:textId="150A2722" w:rsidR="00C27F44" w:rsidRPr="00C27F44" w:rsidRDefault="00C27F44" w:rsidP="00C27F44">
      <w:pPr>
        <w:pStyle w:val="ListParagraph"/>
        <w:numPr>
          <w:ilvl w:val="0"/>
          <w:numId w:val="12"/>
        </w:numPr>
      </w:pPr>
      <w:r>
        <w:t>IT</w:t>
      </w:r>
      <w:r w:rsidRPr="00C27F44">
        <w:t xml:space="preserve"> Support</w:t>
      </w:r>
    </w:p>
    <w:p w14:paraId="2DDFE7F9" w14:textId="50523267" w:rsidR="00C27F44" w:rsidRPr="00C27F44" w:rsidRDefault="00C27F44" w:rsidP="00C27F44">
      <w:pPr>
        <w:pStyle w:val="ListParagraph"/>
        <w:numPr>
          <w:ilvl w:val="0"/>
          <w:numId w:val="12"/>
        </w:numPr>
      </w:pPr>
      <w:r w:rsidRPr="00C27F44">
        <w:t>Facility Hire (rental, sound systems, two-way radios, etc)</w:t>
      </w:r>
    </w:p>
    <w:p w14:paraId="01D30CD5" w14:textId="37E25767" w:rsidR="00C27F44" w:rsidRPr="00C27F44" w:rsidRDefault="00C27F44" w:rsidP="00C27F44">
      <w:pPr>
        <w:pStyle w:val="ListParagraph"/>
        <w:numPr>
          <w:ilvl w:val="0"/>
          <w:numId w:val="12"/>
        </w:numPr>
      </w:pPr>
      <w:r w:rsidRPr="00C27F44">
        <w:t>Volunteer Training</w:t>
      </w:r>
    </w:p>
    <w:p w14:paraId="18A004E6" w14:textId="0B750608" w:rsidR="00C27F44" w:rsidRPr="00C27F44" w:rsidRDefault="00C27F44" w:rsidP="00C27F44">
      <w:pPr>
        <w:pStyle w:val="ListParagraph"/>
        <w:numPr>
          <w:ilvl w:val="0"/>
          <w:numId w:val="12"/>
        </w:numPr>
      </w:pPr>
      <w:r w:rsidRPr="00C27F44">
        <w:t>Transport (equipment transport &amp; hire of busses)</w:t>
      </w:r>
    </w:p>
    <w:p w14:paraId="4DE8A3E7" w14:textId="21C5B640" w:rsidR="00C27F44" w:rsidRPr="00C27F44" w:rsidRDefault="00C27F44" w:rsidP="00C27F44">
      <w:pPr>
        <w:pStyle w:val="ListParagraph"/>
        <w:numPr>
          <w:ilvl w:val="0"/>
          <w:numId w:val="12"/>
        </w:numPr>
      </w:pPr>
      <w:r w:rsidRPr="00C27F44">
        <w:t>Speaker and Talent Fee</w:t>
      </w:r>
    </w:p>
    <w:p w14:paraId="18C8C818" w14:textId="418C0417" w:rsidR="00C27F44" w:rsidRDefault="00C27F44" w:rsidP="00C27F44">
      <w:pPr>
        <w:pStyle w:val="ListParagraph"/>
        <w:numPr>
          <w:ilvl w:val="0"/>
          <w:numId w:val="12"/>
        </w:numPr>
      </w:pPr>
      <w:r w:rsidRPr="00C27F44">
        <w:t>PPE (sanitizer, portable restrooms, handwashing stations, masks)</w:t>
      </w:r>
    </w:p>
    <w:p w14:paraId="3385BDCC" w14:textId="03EBD1BF" w:rsidR="00C27F44" w:rsidRPr="00C27F44" w:rsidRDefault="00C27F44" w:rsidP="00C27F44">
      <w:pPr>
        <w:pStyle w:val="ListParagraph"/>
        <w:numPr>
          <w:ilvl w:val="0"/>
          <w:numId w:val="12"/>
        </w:numPr>
        <w:rPr>
          <w:color w:val="FF0000"/>
          <w:u w:val="single"/>
        </w:rPr>
      </w:pPr>
      <w:r>
        <w:rPr>
          <w:color w:val="FF0000"/>
          <w:u w:val="single"/>
        </w:rPr>
        <w:t xml:space="preserve">Website </w:t>
      </w:r>
      <w:r w:rsidRPr="00C27F44">
        <w:rPr>
          <w:color w:val="FF0000"/>
          <w:u w:val="single"/>
        </w:rPr>
        <w:t>Branding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>The logo must be displayed on the contractor’s home page, it must be sized no smaller than ½ inch in height, and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 xml:space="preserve">The logo must be sized no smaller than ½ inch in height and must be </w:t>
      </w:r>
      <w:r w:rsidRPr="009C0685">
        <w:rPr>
          <w:rFonts w:cstheme="minorHAnsi"/>
          <w:sz w:val="24"/>
          <w:szCs w:val="24"/>
        </w:rPr>
        <w:lastRenderedPageBreak/>
        <w:t>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66D5060F" w14:textId="002E68A4" w:rsid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0F710DC9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3E4862AA" w:rsidR="00716BB3" w:rsidRPr="009C0685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(Date __________</w:t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lastRenderedPageBreak/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6383DCCA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D21F2F">
          <w:rPr>
            <w:rFonts w:ascii="Arial" w:hAnsi="Arial" w:cs="Arial"/>
            <w:sz w:val="18"/>
            <w:szCs w:val="18"/>
          </w:rPr>
          <w:t>002-Cle Elum</w:t>
        </w:r>
        <w:r w:rsidR="00704703">
          <w:rPr>
            <w:rFonts w:ascii="Arial" w:hAnsi="Arial" w:cs="Arial"/>
            <w:sz w:val="18"/>
            <w:szCs w:val="18"/>
          </w:rPr>
          <w:t xml:space="preserve"> Downtown Association</w:t>
        </w:r>
        <w:r w:rsidR="002E331E" w:rsidRPr="00704703">
          <w:rPr>
            <w:rFonts w:ascii="Arial" w:hAnsi="Arial" w:cs="Arial"/>
            <w:sz w:val="18"/>
            <w:szCs w:val="18"/>
          </w:rPr>
          <w:t xml:space="preserve">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1B973510"/>
    <w:multiLevelType w:val="hybridMultilevel"/>
    <w:tmpl w:val="BC360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6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0022398"/>
    <w:multiLevelType w:val="hybridMultilevel"/>
    <w:tmpl w:val="5D9EF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11"/>
  </w:num>
  <w:num w:numId="5">
    <w:abstractNumId w:val="3"/>
  </w:num>
  <w:num w:numId="6">
    <w:abstractNumId w:val="7"/>
  </w:num>
  <w:num w:numId="7">
    <w:abstractNumId w:val="1"/>
  </w:num>
  <w:num w:numId="8">
    <w:abstractNumId w:val="9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4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M2NbEwtDQ0NTWzNDRX0lEKTi0uzszPAykwrAUAULyJzCwAAAA="/>
  </w:docVars>
  <w:rsids>
    <w:rsidRoot w:val="009F1651"/>
    <w:rsid w:val="002E331E"/>
    <w:rsid w:val="0031673A"/>
    <w:rsid w:val="00337EB2"/>
    <w:rsid w:val="00340828"/>
    <w:rsid w:val="00354764"/>
    <w:rsid w:val="00382FC5"/>
    <w:rsid w:val="003915CD"/>
    <w:rsid w:val="003A3DFA"/>
    <w:rsid w:val="003B5307"/>
    <w:rsid w:val="004B23BD"/>
    <w:rsid w:val="005B57E3"/>
    <w:rsid w:val="0061198E"/>
    <w:rsid w:val="006A1D43"/>
    <w:rsid w:val="00704703"/>
    <w:rsid w:val="00716BB3"/>
    <w:rsid w:val="008A6827"/>
    <w:rsid w:val="00917D98"/>
    <w:rsid w:val="00965415"/>
    <w:rsid w:val="00981B59"/>
    <w:rsid w:val="009A315A"/>
    <w:rsid w:val="009C0685"/>
    <w:rsid w:val="009E259F"/>
    <w:rsid w:val="009F1651"/>
    <w:rsid w:val="00A21A9B"/>
    <w:rsid w:val="00B12E73"/>
    <w:rsid w:val="00B3192E"/>
    <w:rsid w:val="00B9517B"/>
    <w:rsid w:val="00BD2018"/>
    <w:rsid w:val="00C27F44"/>
    <w:rsid w:val="00C37ED5"/>
    <w:rsid w:val="00D21F2F"/>
    <w:rsid w:val="00D379DF"/>
    <w:rsid w:val="00D86EA3"/>
    <w:rsid w:val="00DD4A27"/>
    <w:rsid w:val="00E148F1"/>
    <w:rsid w:val="00E7524A"/>
    <w:rsid w:val="00ED58E0"/>
    <w:rsid w:val="00EF147E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4</cp:revision>
  <cp:lastPrinted>2019-05-28T20:58:00Z</cp:lastPrinted>
  <dcterms:created xsi:type="dcterms:W3CDTF">2021-04-09T15:42:00Z</dcterms:created>
  <dcterms:modified xsi:type="dcterms:W3CDTF">2021-05-24T18:38:00Z</dcterms:modified>
</cp:coreProperties>
</file>